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540C41" w:rsidTr="009D61DC">
        <w:tc>
          <w:tcPr>
            <w:tcW w:w="9242" w:type="dxa"/>
            <w:gridSpan w:val="2"/>
          </w:tcPr>
          <w:p w:rsidR="00540C41" w:rsidRDefault="00540C4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540C41" w:rsidRPr="003448FC" w:rsidRDefault="00540C41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540C41" w:rsidRDefault="00540C41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41" w:rsidRPr="00461EE9" w:rsidRDefault="00540C41" w:rsidP="0054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>LVH/Exam/2022/0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Nirmala UI" w:hAnsi="Nirmala UI" w:cs="Nirmala UI"/>
                <w:sz w:val="24"/>
                <w:szCs w:val="24"/>
              </w:rPr>
              <w:t>Date:</w:t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EE9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540C41" w:rsidRDefault="00540C4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540C41" w:rsidTr="009D61DC">
        <w:tc>
          <w:tcPr>
            <w:tcW w:w="9242" w:type="dxa"/>
            <w:gridSpan w:val="2"/>
          </w:tcPr>
          <w:p w:rsidR="00540C41" w:rsidRDefault="00540C41" w:rsidP="00540C41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1" w:name="_Hlk94913374"/>
          </w:p>
          <w:p w:rsidR="00540C41" w:rsidRDefault="00540C41" w:rsidP="00540C41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r w:rsidRPr="00461EE9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540C41" w:rsidRPr="00461EE9" w:rsidRDefault="00540C41" w:rsidP="00540C41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  <w:bookmarkEnd w:id="1"/>
          <w:p w:rsidR="00540C41" w:rsidRPr="00461EE9" w:rsidRDefault="00540C41" w:rsidP="00540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E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पर्यावरण</w:t>
            </w:r>
            <w:r w:rsidRPr="002B6FA1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शास्त्र</w:t>
            </w:r>
            <w:r w:rsidRPr="0046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 (</w:t>
            </w:r>
            <w:r w:rsidRPr="002B6F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Environment science-I</w:t>
            </w:r>
            <w:r w:rsidRPr="0046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40C41" w:rsidRPr="00420B51" w:rsidRDefault="00540C41" w:rsidP="0054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420B5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420B5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फेब्रुवारी</w:t>
            </w:r>
            <w:r w:rsidRPr="00420B51">
              <w:rPr>
                <w:rFonts w:ascii="Times New Roman" w:hAnsi="Times New Roman" w:cs="Times New Roman"/>
                <w:sz w:val="24"/>
                <w:szCs w:val="24"/>
              </w:rPr>
              <w:t>-2022 (2019 Pattern)</w:t>
            </w:r>
          </w:p>
          <w:p w:rsidR="00540C41" w:rsidRDefault="00540C41" w:rsidP="00540C41"/>
          <w:p w:rsidR="00540C41" w:rsidRDefault="00540C41" w:rsidP="00540C41">
            <w:pPr>
              <w:spacing w:line="360" w:lineRule="auto"/>
              <w:ind w:firstLine="720"/>
              <w:jc w:val="both"/>
            </w:pPr>
            <w:r>
              <w:rPr>
                <w:rFonts w:ascii="Nirmala UI" w:hAnsi="Nirmala UI" w:cs="Nirmala UI"/>
                <w:cs/>
                <w:lang w:bidi="hi-IN"/>
              </w:rPr>
              <w:t>द्वितीय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वर्ष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कला</w:t>
            </w:r>
            <w:r>
              <w:rPr>
                <w:rFonts w:ascii="Nirmala UI" w:hAnsi="Nirmala UI" w:cs="Nirmala UI"/>
              </w:rPr>
              <w:t>,</w:t>
            </w:r>
            <w:r>
              <w:rPr>
                <w:rFonts w:ascii="Nirmala UI" w:hAnsi="Nirmala UI" w:cs="Nirmala UI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420B51">
              <w:rPr>
                <w:rFonts w:ascii="Times New Roman" w:hAnsi="Times New Roman" w:cs="Times New Roman"/>
                <w:sz w:val="24"/>
                <w:szCs w:val="24"/>
              </w:rPr>
              <w:t>(S.Y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B51">
              <w:rPr>
                <w:rFonts w:ascii="Times New Roman" w:hAnsi="Times New Roman" w:cs="Times New Roman"/>
                <w:sz w:val="24"/>
                <w:szCs w:val="24"/>
              </w:rPr>
              <w:t>B.A. /</w:t>
            </w:r>
            <w:proofErr w:type="spellStart"/>
            <w:r w:rsidRPr="00420B51">
              <w:rPr>
                <w:rFonts w:ascii="Times New Roman" w:hAnsi="Times New Roman" w:cs="Times New Roman"/>
                <w:sz w:val="24"/>
                <w:szCs w:val="24"/>
              </w:rPr>
              <w:t>B.Comm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B51">
              <w:rPr>
                <w:rFonts w:ascii="Times New Roman" w:hAnsi="Times New Roman" w:cs="Times New Roman"/>
                <w:sz w:val="24"/>
                <w:szCs w:val="24"/>
              </w:rPr>
              <w:t xml:space="preserve"> /B.Sc.</w:t>
            </w:r>
            <w:r>
              <w:rPr>
                <w:rFonts w:ascii="Times New Roman" w:hAnsi="Times New Roman"/>
                <w:sz w:val="24"/>
                <w:szCs w:val="21"/>
                <w:cs/>
                <w:lang w:bidi="mr-IN"/>
              </w:rPr>
              <w:t>/</w:t>
            </w:r>
            <w:r w:rsidRPr="00A60A82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B.VOC.</w:t>
            </w:r>
            <w:r w:rsidRPr="00A6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शाखेच्या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विद्यार्थ्यांना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कळविण्यात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येते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प्रथम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सत्र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पर्यावरणशास्त्र</w:t>
            </w:r>
            <w:r>
              <w:t>-</w:t>
            </w:r>
            <w:r w:rsidRPr="00D15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विषयाची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420B51">
              <w:rPr>
                <w:rFonts w:ascii="Times New Roman" w:hAnsi="Times New Roman" w:cs="Times New Roman"/>
                <w:sz w:val="24"/>
                <w:szCs w:val="24"/>
              </w:rPr>
              <w:t>(Internal Theory Examination</w:t>
            </w:r>
            <w:r>
              <w:t>)</w:t>
            </w:r>
            <w: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लेखी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2B6FA1">
              <w:rPr>
                <w:rFonts w:ascii="Nirmala UI" w:hAnsi="Nirmala UI" w:cs="Nirmala UI"/>
                <w:color w:val="FF0000"/>
                <w:cs/>
                <w:lang w:bidi="hi-IN"/>
              </w:rPr>
              <w:t>ऑनलाइन</w:t>
            </w:r>
            <w:r w:rsidR="004D34BF">
              <w:rPr>
                <w:rFonts w:ascii="Nirmala UI" w:hAnsi="Nirmala UI" w:cs="Nirmala UI" w:hint="cs"/>
                <w:color w:val="FF0000"/>
                <w:cs/>
                <w:lang w:bidi="hi-IN"/>
              </w:rPr>
              <w:t xml:space="preserve"> </w:t>
            </w:r>
            <w:bookmarkStart w:id="2" w:name="_GoBack"/>
            <w:bookmarkEnd w:id="2"/>
            <w:r w:rsidRPr="002B6FA1">
              <w:rPr>
                <w:rFonts w:ascii="Nirmala UI" w:hAnsi="Nirmala UI" w:cs="Nirmala UI"/>
                <w:color w:val="FF0000"/>
                <w:cs/>
                <w:lang w:bidi="hi-IN"/>
              </w:rPr>
              <w:t>पद्धतीने</w:t>
            </w:r>
            <w:r>
              <w:rPr>
                <w:rFonts w:ascii="Nirmala UI" w:hAnsi="Nirmala UI" w:cs="Nirmala UI" w:hint="cs"/>
                <w:color w:val="FF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घेण्यात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पर्यावरणशास्त्र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अनिवार्य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परीक्षेला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उपस्थित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राहणे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आवश्यक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परीक्षेचे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वेळापत्रक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खालील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प्रमाणे</w:t>
            </w:r>
            <w:r>
              <w:t>.</w:t>
            </w:r>
          </w:p>
          <w:p w:rsidR="00540C41" w:rsidRPr="000E361B" w:rsidRDefault="00540C41" w:rsidP="00540C41">
            <w:pPr>
              <w:rPr>
                <w:b/>
                <w:bCs/>
                <w:sz w:val="24"/>
                <w:szCs w:val="24"/>
              </w:rPr>
            </w:pPr>
            <w:bookmarkStart w:id="3" w:name="_Hlk94911591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7"/>
              <w:gridCol w:w="2198"/>
              <w:gridCol w:w="2183"/>
              <w:gridCol w:w="2202"/>
            </w:tblGrid>
            <w:tr w:rsidR="00540C41" w:rsidTr="009D61DC">
              <w:trPr>
                <w:trHeight w:val="737"/>
              </w:trPr>
              <w:tc>
                <w:tcPr>
                  <w:tcW w:w="2254" w:type="dxa"/>
                </w:tcPr>
                <w:bookmarkEnd w:id="3"/>
                <w:p w:rsidR="00540C41" w:rsidRDefault="00540C41" w:rsidP="00540C41">
                  <w:pPr>
                    <w:jc w:val="center"/>
                  </w:pPr>
                  <w:r w:rsidRPr="000E361B"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विषय</w:t>
                  </w: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</w:pPr>
                  <w:r w:rsidRPr="000E361B"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दिनांक</w:t>
                  </w: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</w:pPr>
                  <w:r w:rsidRPr="000E361B"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वेळ</w:t>
                  </w: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</w:rPr>
                  </w:pPr>
                  <w:r w:rsidRPr="000E361B"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परीक्षापद्धत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Pr="000E361B"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स्वरूप</w:t>
                  </w:r>
                  <w:r>
                    <w:rPr>
                      <w:rFonts w:ascii="Nirmala UI" w:hAnsi="Nirmala UI" w:cs="Nirmala U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40C41" w:rsidRDefault="00540C41" w:rsidP="00540C41">
                  <w:pPr>
                    <w:jc w:val="center"/>
                  </w:pPr>
                </w:p>
              </w:tc>
            </w:tr>
            <w:tr w:rsidR="00540C41" w:rsidTr="009D61DC">
              <w:trPr>
                <w:trHeight w:val="449"/>
              </w:trPr>
              <w:tc>
                <w:tcPr>
                  <w:tcW w:w="9016" w:type="dxa"/>
                  <w:gridSpan w:val="4"/>
                </w:tcPr>
                <w:p w:rsidR="00540C41" w:rsidRPr="00385BA3" w:rsidRDefault="00540C41" w:rsidP="00540C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For all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5B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Regular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&amp; Backlog</w:t>
                  </w:r>
                  <w:r w:rsidRPr="00385B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Student</w:t>
                  </w:r>
                  <w:r w:rsidRPr="00385B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</w:tr>
            <w:tr w:rsidR="00540C41" w:rsidTr="009D61DC">
              <w:trPr>
                <w:trHeight w:val="890"/>
              </w:trPr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0C41" w:rsidRPr="0049755E" w:rsidRDefault="00540C41" w:rsidP="00540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 Science-I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497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em.-III)</w:t>
                  </w:r>
                </w:p>
                <w:p w:rsidR="00540C41" w:rsidRDefault="00540C41" w:rsidP="00540C41">
                  <w:pPr>
                    <w:jc w:val="center"/>
                  </w:pP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0C41" w:rsidRDefault="00540C41" w:rsidP="00540C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420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  <w:p w:rsidR="00540C41" w:rsidRDefault="00540C41" w:rsidP="00540C41">
                  <w:pPr>
                    <w:jc w:val="center"/>
                  </w:pP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0C41" w:rsidRPr="003119FF" w:rsidRDefault="00540C41" w:rsidP="00540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9FF">
                    <w:rPr>
                      <w:rFonts w:ascii="Times New Roman" w:hAnsi="Times New Roman" w:cs="Times New Roman"/>
                      <w:sz w:val="24"/>
                      <w:szCs w:val="24"/>
                      <w:cs/>
                      <w:lang w:bidi="mr-IN"/>
                    </w:rPr>
                    <w:t>10:00</w:t>
                  </w:r>
                  <w:r w:rsidRPr="00311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 TO</w:t>
                  </w:r>
                </w:p>
                <w:p w:rsidR="00540C41" w:rsidRDefault="00540C41" w:rsidP="00540C41">
                  <w:pPr>
                    <w:jc w:val="center"/>
                  </w:pPr>
                  <w:r w:rsidRPr="003119FF">
                    <w:rPr>
                      <w:rFonts w:ascii="Times New Roman" w:hAnsi="Times New Roman" w:cs="Times New Roman"/>
                      <w:sz w:val="24"/>
                      <w:szCs w:val="24"/>
                      <w:cs/>
                      <w:lang w:bidi="mr-IN"/>
                    </w:rPr>
                    <w:t>11:00</w:t>
                  </w:r>
                  <w:r w:rsidRPr="00311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2254" w:type="dxa"/>
                </w:tcPr>
                <w:p w:rsidR="00540C41" w:rsidRDefault="00540C41" w:rsidP="00540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0C41" w:rsidRDefault="00540C41" w:rsidP="00540C41">
                  <w:pPr>
                    <w:jc w:val="center"/>
                  </w:pPr>
                  <w:r w:rsidRPr="001B2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Online </w:t>
                  </w:r>
                  <w:r w:rsidRPr="001B2433">
                    <w:rPr>
                      <w:rFonts w:ascii="Nirmala UI" w:hAnsi="Nirmala UI" w:cs="Nirmala UI"/>
                      <w:sz w:val="24"/>
                      <w:szCs w:val="24"/>
                      <w:cs/>
                      <w:lang w:bidi="hi-IN"/>
                    </w:rPr>
                    <w:t>ऑनलाइन</w:t>
                  </w:r>
                  <w:r w:rsidRPr="001B2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(Google form</w:t>
                  </w:r>
                  <w:r w:rsidRPr="00420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40C41" w:rsidRDefault="00540C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540C41" w:rsidRDefault="00540C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540C41" w:rsidRDefault="00540C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540C41" w:rsidRDefault="00540C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540C41" w:rsidRDefault="00540C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540C41" w:rsidTr="00540C41">
        <w:trPr>
          <w:trHeight w:val="2255"/>
        </w:trPr>
        <w:tc>
          <w:tcPr>
            <w:tcW w:w="4621" w:type="dxa"/>
          </w:tcPr>
          <w:p w:rsidR="00540C41" w:rsidRDefault="00540C41" w:rsidP="00540C41">
            <w:pPr>
              <w:rPr>
                <w:rFonts w:ascii="Nirmala UI" w:hAnsi="Nirmala UI" w:cs="Nirmala UI"/>
              </w:rPr>
            </w:pPr>
          </w:p>
          <w:p w:rsidR="00540C41" w:rsidRDefault="00540C41" w:rsidP="00540C41">
            <w:r>
              <w:rPr>
                <w:rFonts w:ascii="Nirmala UI" w:hAnsi="Nirmala UI" w:cs="Nirmala UI"/>
                <w:cs/>
                <w:lang w:bidi="hi-IN"/>
              </w:rPr>
              <w:t>प्रत</w:t>
            </w:r>
            <w:r>
              <w:t xml:space="preserve">: </w:t>
            </w:r>
          </w:p>
          <w:p w:rsidR="00540C41" w:rsidRDefault="00540C41" w:rsidP="00540C41">
            <w:r>
              <w:t xml:space="preserve">1)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540C41" w:rsidRDefault="00540C41" w:rsidP="00540C41">
            <w:r>
              <w:t xml:space="preserve">2)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उपप्राचार्य</w:t>
            </w:r>
            <w:r>
              <w:t>,</w:t>
            </w:r>
          </w:p>
          <w:p w:rsidR="00540C41" w:rsidRDefault="00540C41" w:rsidP="00540C41">
            <w:r>
              <w:t xml:space="preserve">3)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परीक्षापर्यवेक्षक</w:t>
            </w:r>
            <w:r>
              <w:t>,</w:t>
            </w:r>
          </w:p>
          <w:p w:rsidR="00540C41" w:rsidRDefault="00540C41" w:rsidP="00540C41">
            <w:r>
              <w:t xml:space="preserve">4)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समन्वयक</w:t>
            </w:r>
            <w:r>
              <w:rPr>
                <w:rFonts w:ascii="Nirmala UI" w:hAnsi="Nirmala UI" w:cs="Nirmala UI"/>
              </w:rPr>
              <w:t>,</w:t>
            </w:r>
            <w:r>
              <w:rPr>
                <w:rFonts w:ascii="Nirmala UI" w:hAnsi="Nirmala UI" w:cs="Nirmala UI"/>
                <w:cs/>
                <w:lang w:bidi="hi-IN"/>
              </w:rPr>
              <w:t>पर्यावरणशास्त्र</w:t>
            </w:r>
            <w:r>
              <w:t>,</w:t>
            </w:r>
          </w:p>
          <w:p w:rsidR="00540C41" w:rsidRDefault="00540C41" w:rsidP="00540C41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t xml:space="preserve">5)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परीक्षाविभागफाईल</w:t>
            </w:r>
          </w:p>
        </w:tc>
        <w:tc>
          <w:tcPr>
            <w:tcW w:w="4621" w:type="dxa"/>
          </w:tcPr>
          <w:p w:rsidR="00540C41" w:rsidRDefault="00540C4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3D1BFD0C" wp14:editId="75C78561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41"/>
    <w:rsid w:val="000A5F1E"/>
    <w:rsid w:val="0026735F"/>
    <w:rsid w:val="0039533E"/>
    <w:rsid w:val="004D34BF"/>
    <w:rsid w:val="005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218"/>
  <w15:chartTrackingRefBased/>
  <w15:docId w15:val="{7755AF8D-4394-46DF-9F4A-B96898F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2</cp:revision>
  <dcterms:created xsi:type="dcterms:W3CDTF">2022-11-14T06:39:00Z</dcterms:created>
  <dcterms:modified xsi:type="dcterms:W3CDTF">2022-11-14T06:45:00Z</dcterms:modified>
</cp:coreProperties>
</file>